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-233"/>
        <w:tblW w:w="10093" w:type="dxa"/>
        <w:tblLayout w:type="fixed"/>
        <w:tblLook w:val="0000" w:firstRow="0" w:lastRow="0" w:firstColumn="0" w:lastColumn="0" w:noHBand="0" w:noVBand="0"/>
      </w:tblPr>
      <w:tblGrid>
        <w:gridCol w:w="10093"/>
      </w:tblGrid>
      <w:tr w:rsidR="00E014EA" w:rsidRPr="00E014EA" w14:paraId="4D4D9D46" w14:textId="77777777" w:rsidTr="00A5200D">
        <w:trPr>
          <w:trHeight w:val="256"/>
        </w:trPr>
        <w:tc>
          <w:tcPr>
            <w:tcW w:w="10093" w:type="dxa"/>
            <w:shd w:val="clear" w:color="auto" w:fill="auto"/>
          </w:tcPr>
          <w:p w14:paraId="3F07EFEC" w14:textId="77777777"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E6B44DF" wp14:editId="743E179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40005</wp:posOffset>
                  </wp:positionV>
                  <wp:extent cx="802005" cy="8763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общеобразовательное учреждение</w:t>
            </w:r>
          </w:p>
          <w:p w14:paraId="2E8C094D" w14:textId="77777777" w:rsidR="00E014EA" w:rsidRPr="00E014EA" w:rsidRDefault="00E014EA" w:rsidP="00E014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«Средняя школа № 56» (МБОУ СШ № 56)</w:t>
            </w:r>
          </w:p>
        </w:tc>
      </w:tr>
      <w:tr w:rsidR="00E014EA" w:rsidRPr="00E014EA" w14:paraId="00E541B0" w14:textId="77777777" w:rsidTr="00A5200D">
        <w:trPr>
          <w:trHeight w:val="950"/>
        </w:trPr>
        <w:tc>
          <w:tcPr>
            <w:tcW w:w="10093" w:type="dxa"/>
            <w:shd w:val="clear" w:color="auto" w:fill="auto"/>
          </w:tcPr>
          <w:p w14:paraId="35975927" w14:textId="77777777"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660111, г. Красноярск, пр. Ульяновский 34 А  </w:t>
            </w:r>
          </w:p>
          <w:p w14:paraId="0A43F507" w14:textId="77777777"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тел.: (391) 224-35-86 е-</w:t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mail</w:t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hyperlink r:id="rId7" w:history="1"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school</w:t>
              </w:r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56@</w:t>
              </w:r>
              <w:proofErr w:type="spellStart"/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krsnet</w:t>
              </w:r>
              <w:proofErr w:type="spellEnd"/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ru</w:t>
              </w:r>
              <w:proofErr w:type="spellEnd"/>
            </w:hyperlink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C1BC86F" w14:textId="77777777"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ОГРН 1022402484433</w:t>
            </w:r>
            <w:r w:rsidRPr="00E014EA"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  <w:lang w:eastAsia="ar-SA"/>
              </w:rPr>
              <w:t xml:space="preserve">  </w:t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ИНН/КПП - 2465040810/246501001</w:t>
            </w:r>
          </w:p>
        </w:tc>
      </w:tr>
    </w:tbl>
    <w:p w14:paraId="7615BE0C" w14:textId="77777777" w:rsidR="00E014EA" w:rsidRDefault="00E014EA" w:rsidP="0095379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28CCA5" w14:textId="77777777" w:rsidR="00953795" w:rsidRPr="00953795" w:rsidRDefault="00953795" w:rsidP="0095379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МБОУ СШ №56</w:t>
      </w:r>
    </w:p>
    <w:p w14:paraId="273FA5BE" w14:textId="77777777" w:rsidR="00953795" w:rsidRPr="00573FF5" w:rsidRDefault="00953795" w:rsidP="0095379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1A3E74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образовательного пространства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4FC62EA8" w14:textId="77777777" w:rsidR="00953795" w:rsidRPr="00953795" w:rsidRDefault="00953795" w:rsidP="00953795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Предназначение инфраструктурного решения.  </w:t>
      </w:r>
    </w:p>
    <w:p w14:paraId="00F8CB8F" w14:textId="77777777" w:rsidR="006A5930" w:rsidRDefault="006A5930" w:rsidP="006A59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51E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Расширение образовательного пространства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авторы проекта представляют как использование объектов социальной сферы (музеев) – «Умных мест» г. Красноярска для реализации общешкольного статусного проекта «Места силы. Все в музей»</w:t>
      </w:r>
    </w:p>
    <w:p w14:paraId="63A5EF55" w14:textId="77777777" w:rsidR="006A5930" w:rsidRDefault="006A5930" w:rsidP="0074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B8D88" w14:textId="77777777" w:rsidR="001A3E74" w:rsidRDefault="007477AB" w:rsidP="0074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Инфраструктурное решение (общешкольный статусный проект «Места силы. Все в музей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  <w:r w:rsidR="001A3E74" w:rsidRPr="001A3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1A3E74" w:rsidRPr="001A3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привлечение внимания со стороны </w:t>
      </w:r>
      <w:r w:rsidR="001A3E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участников образовательных отношений</w:t>
      </w:r>
      <w:r w:rsidR="001A3E74" w:rsidRPr="001A3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культурному наследию наше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A3E74" w:rsidRPr="001A3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Красноярска. В основу проекта </w:t>
      </w:r>
      <w:r w:rsidR="001A3E74" w:rsidRPr="001A3E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легла проблема повышенной конкуренции на рынке развлекательных услуг, которая отрицательно сказывается на показателях посещаемости музеев.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D19729" w14:textId="77777777" w:rsidR="001A3E74" w:rsidRDefault="001A3E74" w:rsidP="0074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7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Мотивационные слоганы</w:t>
      </w:r>
      <w:r w:rsidR="00747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инфраструктурного решения</w:t>
      </w:r>
      <w:r w:rsidRPr="007477AB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«Музей-это модно», «Посмотри, что музей собирает и хранит для тебя</w:t>
      </w:r>
      <w:r w:rsidR="007477A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«Пригласи девушку в музей».</w:t>
      </w:r>
    </w:p>
    <w:p w14:paraId="07A0EA5F" w14:textId="77777777" w:rsidR="007477AB" w:rsidRDefault="007477AB" w:rsidP="00953795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34BF642" w14:textId="77777777" w:rsidR="00953795" w:rsidRDefault="00953795" w:rsidP="00953795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Описание и визуальное представление инфраструктурного решения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54332136" w14:textId="77777777" w:rsidR="006F443B" w:rsidRDefault="006F443B" w:rsidP="006F44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B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Проблема: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88DE949" w14:textId="77777777" w:rsidR="006F443B" w:rsidRPr="00573FF5" w:rsidRDefault="006F443B" w:rsidP="006F443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современном мире дети  все больше времени проводят в гаджетах, играя в игрушки, просматривая видео и т.д. У учеников начальной, средней, старшей  школы утерян интерес к посещению музеев.</w:t>
      </w:r>
    </w:p>
    <w:p w14:paraId="073B791A" w14:textId="77777777" w:rsidR="006F443B" w:rsidRPr="00573FF5" w:rsidRDefault="006F443B" w:rsidP="006F443B">
      <w:pPr>
        <w:tabs>
          <w:tab w:val="left" w:pos="3424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3F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Проект   </w:t>
      </w:r>
      <w:r w:rsidRP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Места силы. Все в музей</w:t>
      </w:r>
      <w:r w:rsidRP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направлен решить эту проблему.</w:t>
      </w:r>
    </w:p>
    <w:p w14:paraId="0FA19D49" w14:textId="77777777" w:rsidR="006F443B" w:rsidRPr="00782B29" w:rsidRDefault="006F443B" w:rsidP="006F443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82B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  проекта:</w:t>
      </w:r>
    </w:p>
    <w:p w14:paraId="461BADE5" w14:textId="77777777" w:rsidR="006F443B" w:rsidRPr="007477AB" w:rsidRDefault="006F443B" w:rsidP="006F44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богатейшего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города Красноярска</w:t>
      </w: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работе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обучающимися </w:t>
      </w: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полноценного развития современного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красноярца</w:t>
      </w: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>, становления его личности, приобщения к истории и культуре родного города.</w:t>
      </w:r>
    </w:p>
    <w:p w14:paraId="2EEB02C2" w14:textId="77777777" w:rsidR="006F443B" w:rsidRPr="007477AB" w:rsidRDefault="006F443B" w:rsidP="006F44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Посещение музея – событие в жизни ребёнка. Непосредственное знакомство с коллекциями музеев (народными игрушками, скульптурой, картинами, старинными предметами быта, музеями-панорамами), архитектурой здания, интерьерами залов, оказывает огромное эмоциональное воздействие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8D59AC8" w14:textId="77777777" w:rsidR="006F443B" w:rsidRPr="007477AB" w:rsidRDefault="006F443B" w:rsidP="006F44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проект предполагает участие родителей: совместное с педагогами и детьми посещение музеев, закрепление полученных в музее </w:t>
      </w:r>
      <w:r w:rsidRPr="007477A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впечатлений в кругу семьи; участие в создании различных коллекций (тематических предметов, старинных предметов быта, детских поделок).</w:t>
      </w:r>
    </w:p>
    <w:p w14:paraId="059F9705" w14:textId="77777777" w:rsidR="007451E4" w:rsidRDefault="007451E4" w:rsidP="001A3E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56713C4F" w14:textId="77777777" w:rsidR="006F443B" w:rsidRDefault="006F443B" w:rsidP="006F443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B1FEC" wp14:editId="64A45927">
            <wp:extent cx="2901600" cy="2145600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/>
                    <a:srcRect l="42468" t="46750" r="41827" b="33581"/>
                    <a:stretch/>
                  </pic:blipFill>
                  <pic:spPr bwMode="auto">
                    <a:xfrm>
                      <a:off x="0" y="0"/>
                      <a:ext cx="2898923" cy="21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383F5" w14:textId="77777777" w:rsidR="006F443B" w:rsidRDefault="006F443B" w:rsidP="001A3E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Музейные уроки в рамках проекта </w:t>
      </w:r>
      <w:r w:rsidRPr="006F44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«Места силы. Все в музей»  </w:t>
      </w:r>
    </w:p>
    <w:p w14:paraId="5A8A1F00" w14:textId="77777777" w:rsidR="006F443B" w:rsidRDefault="006F443B" w:rsidP="006F443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FD24C2" wp14:editId="7D77D60D">
            <wp:extent cx="4032000" cy="214057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57" cy="21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2A66" w14:textId="77777777" w:rsidR="006F443B" w:rsidRDefault="006F443B" w:rsidP="001A3E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Освещение результатов проекта  на школьном сайте</w:t>
      </w:r>
    </w:p>
    <w:p w14:paraId="096B7E5F" w14:textId="77777777" w:rsidR="006F443B" w:rsidRDefault="006F443B" w:rsidP="001A3E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BBE09" wp14:editId="4F964F49">
            <wp:extent cx="5381200" cy="3025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9050" cy="30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CAF7" w14:textId="77777777" w:rsidR="006F443B" w:rsidRPr="006F443B" w:rsidRDefault="006F443B" w:rsidP="001A3E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F443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Красноярский государственный художественный музей им. В. И. Сурикова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фрагмент видео 6б класса</w:t>
      </w:r>
      <w:r w:rsidRPr="006F44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3A06585F" w14:textId="77777777" w:rsidR="006F443B" w:rsidRDefault="006F443B" w:rsidP="001A3E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0790B0E" w14:textId="77777777" w:rsidR="007477AB" w:rsidRDefault="007477AB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</w:p>
    <w:p w14:paraId="5EA9EA0E" w14:textId="77777777" w:rsidR="00953795" w:rsidRPr="00953795" w:rsidRDefault="00953795" w:rsidP="006B1AA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Описание образовательной деятельности, связанной с инфраструктурным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решение</w:t>
      </w: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м.</w:t>
      </w:r>
    </w:p>
    <w:p w14:paraId="37851059" w14:textId="77777777" w:rsidR="00782B29" w:rsidRDefault="00953795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82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общешкольном статусном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проекте «</w:t>
      </w:r>
      <w:r w:rsidR="007451E4" w:rsidRPr="007451E4">
        <w:rPr>
          <w:rFonts w:ascii="Times New Roman" w:hAnsi="Times New Roman" w:cs="Times New Roman"/>
          <w:color w:val="000000" w:themeColor="text1"/>
          <w:sz w:val="28"/>
          <w:szCs w:val="28"/>
        </w:rPr>
        <w:t>Места силы. Все в музей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782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участвовали с 1 класса по 11 класс, а также родительские активы классов.</w:t>
      </w:r>
    </w:p>
    <w:p w14:paraId="06D10A71" w14:textId="77777777" w:rsidR="00782B29" w:rsidRDefault="00782B29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охват участия в проекте 1-4 классы - 100% обучающихся, 5-7 классы – </w:t>
      </w:r>
      <w:r w:rsidR="007451E4">
        <w:rPr>
          <w:rFonts w:ascii="Times New Roman" w:hAnsi="Times New Roman" w:cs="Times New Roman"/>
          <w:color w:val="000000" w:themeColor="text1"/>
          <w:sz w:val="28"/>
          <w:szCs w:val="28"/>
        </w:rPr>
        <w:t>82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%, 8-11 классы –</w:t>
      </w:r>
      <w:r w:rsidR="007451E4">
        <w:rPr>
          <w:rFonts w:ascii="Times New Roman" w:hAnsi="Times New Roman" w:cs="Times New Roman"/>
          <w:color w:val="000000" w:themeColor="text1"/>
          <w:sz w:val="28"/>
          <w:szCs w:val="28"/>
        </w:rPr>
        <w:t>78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 Курирование проекта осуществляла творческая группа тьюторов в состав которой входили педагогии, члены Ученического самоуправления, </w:t>
      </w:r>
      <w:r w:rsidR="007451E4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структурного подразделения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председатель Управляющего совета школы.</w:t>
      </w:r>
    </w:p>
    <w:p w14:paraId="1C8A37F1" w14:textId="77777777" w:rsidR="00782B29" w:rsidRDefault="00782B29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сентябре 2019 года 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тьюторами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>по проекту с учетом возрастных особенностей обучающихся</w:t>
      </w:r>
      <w:r w:rsidR="007451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W w:w="999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48"/>
        <w:gridCol w:w="3828"/>
        <w:gridCol w:w="2409"/>
        <w:gridCol w:w="2410"/>
      </w:tblGrid>
      <w:tr w:rsidR="007451E4" w:rsidRPr="007451E4" w14:paraId="387F883D" w14:textId="77777777" w:rsidTr="001E2928">
        <w:trPr>
          <w:trHeight w:val="295"/>
        </w:trPr>
        <w:tc>
          <w:tcPr>
            <w:tcW w:w="9995" w:type="dxa"/>
            <w:gridSpan w:val="4"/>
          </w:tcPr>
          <w:p w14:paraId="7D90D670" w14:textId="77777777" w:rsidR="007451E4" w:rsidRPr="007451E4" w:rsidRDefault="007451E4" w:rsidP="007451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Технологическая карта проекта «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Места силы. </w:t>
            </w:r>
            <w:r w:rsidRPr="007451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Все в музей»</w:t>
            </w:r>
          </w:p>
        </w:tc>
      </w:tr>
      <w:tr w:rsidR="001E2928" w:rsidRPr="007451E4" w14:paraId="0344D1C6" w14:textId="77777777" w:rsidTr="001E2928">
        <w:trPr>
          <w:trHeight w:val="604"/>
        </w:trPr>
        <w:tc>
          <w:tcPr>
            <w:tcW w:w="1348" w:type="dxa"/>
          </w:tcPr>
          <w:p w14:paraId="0F9A6840" w14:textId="77777777" w:rsidR="007451E4" w:rsidRPr="007451E4" w:rsidRDefault="001E2928" w:rsidP="007451E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Целевая аудитория</w:t>
            </w:r>
          </w:p>
        </w:tc>
        <w:tc>
          <w:tcPr>
            <w:tcW w:w="3828" w:type="dxa"/>
          </w:tcPr>
          <w:p w14:paraId="319E1BCB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2409" w:type="dxa"/>
          </w:tcPr>
          <w:p w14:paraId="199D0B99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тьюторов</w:t>
            </w:r>
          </w:p>
        </w:tc>
        <w:tc>
          <w:tcPr>
            <w:tcW w:w="2410" w:type="dxa"/>
          </w:tcPr>
          <w:p w14:paraId="38D29FAF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1E2928" w:rsidRPr="007451E4" w14:paraId="3CC0E480" w14:textId="77777777" w:rsidTr="001E2928">
        <w:trPr>
          <w:trHeight w:val="899"/>
        </w:trPr>
        <w:tc>
          <w:tcPr>
            <w:tcW w:w="1348" w:type="dxa"/>
          </w:tcPr>
          <w:p w14:paraId="02303A34" w14:textId="77777777" w:rsid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3582E3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2-4 классы.</w:t>
            </w:r>
          </w:p>
          <w:p w14:paraId="12EAE61A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588A22AB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КИЦ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4660DCBF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0D015EDC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Помощь в оформлении</w:t>
            </w:r>
          </w:p>
        </w:tc>
        <w:tc>
          <w:tcPr>
            <w:tcW w:w="2410" w:type="dxa"/>
          </w:tcPr>
          <w:p w14:paraId="08A0DEBD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Фото-отчёты, конкурс</w:t>
            </w:r>
          </w:p>
          <w:p w14:paraId="1E8DB0B5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рисунков « Мы в музее»</w:t>
            </w:r>
          </w:p>
        </w:tc>
      </w:tr>
      <w:tr w:rsidR="001E2928" w:rsidRPr="007451E4" w14:paraId="1501841C" w14:textId="77777777" w:rsidTr="001E2928">
        <w:trPr>
          <w:trHeight w:val="2697"/>
        </w:trPr>
        <w:tc>
          <w:tcPr>
            <w:tcW w:w="1348" w:type="dxa"/>
          </w:tcPr>
          <w:p w14:paraId="4F0AC6AF" w14:textId="77777777" w:rsid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750CA6" w14:textId="77777777" w:rsidR="007451E4" w:rsidRPr="007451E4" w:rsidRDefault="007451E4" w:rsidP="001E29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5-7 классы </w:t>
            </w:r>
          </w:p>
        </w:tc>
        <w:tc>
          <w:tcPr>
            <w:tcW w:w="3828" w:type="dxa"/>
          </w:tcPr>
          <w:p w14:paraId="04733DC9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1) Посетить музей.</w:t>
            </w:r>
          </w:p>
          <w:p w14:paraId="5415F6B3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2) Сделать </w:t>
            </w:r>
            <w:proofErr w:type="gramStart"/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фото-отчёт</w:t>
            </w:r>
            <w:proofErr w:type="gramEnd"/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2 листа А4 или 1 А3.</w:t>
            </w:r>
          </w:p>
          <w:p w14:paraId="69A61115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3)Оформить справку о музее.</w:t>
            </w:r>
          </w:p>
          <w:p w14:paraId="22EA4D97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4) Оформить презентацию о музее (согласно требованиям для музейного урока в 1-4 классах</w:t>
            </w:r>
            <w:r w:rsidR="00263A30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11AF501B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5)Проведение музейных уроков для 1-4 классов</w:t>
            </w:r>
          </w:p>
        </w:tc>
        <w:tc>
          <w:tcPr>
            <w:tcW w:w="2409" w:type="dxa"/>
          </w:tcPr>
          <w:p w14:paraId="0DA0E2C5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Помощь в оформлении презентации.</w:t>
            </w:r>
          </w:p>
          <w:p w14:paraId="70285390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Помощь в организации и проведении музейных уроков</w:t>
            </w:r>
            <w:r w:rsidR="001E292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561ABDC3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Презентация.</w:t>
            </w:r>
          </w:p>
          <w:p w14:paraId="5AEEC4D2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Музейные уроки.</w:t>
            </w:r>
          </w:p>
        </w:tc>
      </w:tr>
      <w:tr w:rsidR="001E2928" w:rsidRPr="007451E4" w14:paraId="5EDF615A" w14:textId="77777777" w:rsidTr="001E2928">
        <w:trPr>
          <w:trHeight w:val="1812"/>
        </w:trPr>
        <w:tc>
          <w:tcPr>
            <w:tcW w:w="1348" w:type="dxa"/>
          </w:tcPr>
          <w:p w14:paraId="7635D526" w14:textId="77777777" w:rsidR="001E2928" w:rsidRDefault="001E2928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A3F0EBD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3828" w:type="dxa"/>
          </w:tcPr>
          <w:p w14:paraId="30252CEC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1)Посетить музей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(согласно жеребьевке)</w:t>
            </w: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1D391F6C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2)Оформить инфографику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337722DD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3)Снять видеофрагмент о музее (3-4 минуты) (требования в приложении)</w:t>
            </w:r>
          </w:p>
          <w:p w14:paraId="7C814DB3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4) Круглый стол в музее по обмену и сбору видеофрагментов.</w:t>
            </w:r>
          </w:p>
        </w:tc>
        <w:tc>
          <w:tcPr>
            <w:tcW w:w="2409" w:type="dxa"/>
          </w:tcPr>
          <w:p w14:paraId="078ECEEE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Помощь в создании видеофрагмента</w:t>
            </w:r>
            <w:r w:rsidR="001E292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0CA54087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Инфографика.</w:t>
            </w:r>
          </w:p>
          <w:p w14:paraId="3AA93A22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Видеофрагмент.</w:t>
            </w:r>
          </w:p>
          <w:p w14:paraId="092801F2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стол.</w:t>
            </w:r>
          </w:p>
        </w:tc>
      </w:tr>
      <w:tr w:rsidR="001E2928" w:rsidRPr="007451E4" w14:paraId="713E8256" w14:textId="77777777" w:rsidTr="001E2928">
        <w:trPr>
          <w:trHeight w:val="159"/>
        </w:trPr>
        <w:tc>
          <w:tcPr>
            <w:tcW w:w="1348" w:type="dxa"/>
          </w:tcPr>
          <w:p w14:paraId="3AA69BA1" w14:textId="77777777" w:rsidR="001E2928" w:rsidRDefault="001E2928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4AD327A" w14:textId="77777777" w:rsidR="007451E4" w:rsidRDefault="001E2928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1-11 класс</w:t>
            </w:r>
          </w:p>
          <w:p w14:paraId="237634A2" w14:textId="77777777" w:rsidR="007451E4" w:rsidRPr="007451E4" w:rsidRDefault="007451E4" w:rsidP="007451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08CDFB2E" w14:textId="77777777" w:rsidR="001E2928" w:rsidRPr="001E2928" w:rsidRDefault="001E2928" w:rsidP="007451E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9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Пиар-акция</w:t>
            </w:r>
            <w:r w:rsidRPr="007451E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1E29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Выбери свой музей</w:t>
            </w:r>
            <w:r w:rsidRPr="007451E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14:paraId="6129BC65" w14:textId="77777777" w:rsidR="007451E4" w:rsidRPr="007451E4" w:rsidRDefault="007451E4" w:rsidP="001E29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5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Подготовить рекламу для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пиар-акции музе</w:t>
            </w:r>
            <w:r w:rsidR="001E2928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14:paraId="192D60BC" w14:textId="77777777" w:rsidR="007451E4" w:rsidRPr="007451E4" w:rsidRDefault="007451E4" w:rsidP="001E29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мероприятия. </w:t>
            </w:r>
          </w:p>
        </w:tc>
        <w:tc>
          <w:tcPr>
            <w:tcW w:w="2410" w:type="dxa"/>
          </w:tcPr>
          <w:p w14:paraId="7CE4D14D" w14:textId="77777777" w:rsidR="007451E4" w:rsidRPr="007451E4" w:rsidRDefault="001E2928" w:rsidP="001433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победителей Пиар-акци</w:t>
            </w:r>
            <w:r w:rsidR="00143300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E2928">
              <w:rPr>
                <w:rFonts w:ascii="Times New Roman" w:eastAsia="Calibri" w:hAnsi="Times New Roman" w:cs="Times New Roman"/>
                <w:sz w:val="28"/>
                <w:szCs w:val="28"/>
              </w:rPr>
              <w:t>«Выбери свой музей»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14:paraId="061B17C1" w14:textId="77777777" w:rsidR="00B50D96" w:rsidRDefault="00B50D96" w:rsidP="00CF605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 и размер финансово-экономического обеспечения:</w:t>
      </w:r>
    </w:p>
    <w:p w14:paraId="586AF9FD" w14:textId="77777777" w:rsidR="00B50D96" w:rsidRDefault="00B50D96" w:rsidP="00CF60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D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Кадровые – педагоги ОУ</w:t>
      </w:r>
    </w:p>
    <w:p w14:paraId="1B054591" w14:textId="77777777" w:rsidR="00B50D96" w:rsidRDefault="00B50D96" w:rsidP="00CF60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Материально-технические – </w:t>
      </w:r>
      <w:proofErr w:type="spellStart"/>
      <w:proofErr w:type="gramStart"/>
      <w:r w:rsidR="00DF6E9D">
        <w:rPr>
          <w:rFonts w:ascii="Times New Roman" w:hAnsi="Times New Roman" w:cs="Times New Roman"/>
          <w:color w:val="000000" w:themeColor="text1"/>
          <w:sz w:val="28"/>
          <w:szCs w:val="28"/>
        </w:rPr>
        <w:t>орг.техника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E2928">
        <w:rPr>
          <w:rFonts w:ascii="Times New Roman" w:hAnsi="Times New Roman" w:cs="Times New Roman"/>
          <w:color w:val="000000" w:themeColor="text1"/>
          <w:sz w:val="28"/>
          <w:szCs w:val="28"/>
        </w:rPr>
        <w:t>школьный музей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44A794F" w14:textId="77777777" w:rsidR="006E4BAB" w:rsidRPr="00B50D96" w:rsidRDefault="006E4BAB" w:rsidP="00CF60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1C96EE" w14:textId="77777777" w:rsidR="00953795" w:rsidRDefault="00953795" w:rsidP="00CF605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Эффекты инфраструктурного решения:</w:t>
      </w:r>
    </w:p>
    <w:p w14:paraId="6BD6EA05" w14:textId="77777777" w:rsidR="00B50D96" w:rsidRPr="00953795" w:rsidRDefault="00B50D96" w:rsidP="006335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в аспекте формирования образовательных результатов</w:t>
      </w:r>
    </w:p>
    <w:p w14:paraId="2EDCBF8C" w14:textId="77777777" w:rsidR="00953795" w:rsidRPr="001E2928" w:rsidRDefault="001E2928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количественных показателей посещаемости музеев города</w:t>
      </w:r>
      <w:r w:rsidR="00953795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AD2FE7" w14:textId="77777777" w:rsidR="00CF6058" w:rsidRPr="001E2928" w:rsidRDefault="001E2928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Положительные поведенческие эффекты в становлении личности (по мониторингам классных руководителей)</w:t>
      </w:r>
      <w:r w:rsidR="00CF6058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013AD26" w14:textId="77777777" w:rsidR="00CF6058" w:rsidRPr="001E2928" w:rsidRDefault="006B1AA5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F6058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овышение информационной компетентности обучающихся в использовании он-лайн сервисов.</w:t>
      </w:r>
    </w:p>
    <w:p w14:paraId="4DE66ACA" w14:textId="77777777" w:rsidR="00953795" w:rsidRPr="001E2928" w:rsidRDefault="006B1AA5" w:rsidP="001E292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53795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роект «</w:t>
      </w:r>
      <w:r w:rsidR="001E2928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Места силы. Все в музей</w:t>
      </w:r>
      <w:r w:rsidR="00953795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» положительно повлиял на развитие интеллектуальных, познавательных, творческих способностей детей и их коммуникативных навыков.</w:t>
      </w:r>
    </w:p>
    <w:p w14:paraId="1B9B9503" w14:textId="77777777" w:rsidR="00B50D96" w:rsidRPr="00B50D96" w:rsidRDefault="00B50D96" w:rsidP="006335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в аспекте улучшения условий образовательной деятельности</w:t>
      </w:r>
    </w:p>
    <w:p w14:paraId="3AB04E76" w14:textId="77777777" w:rsidR="00633516" w:rsidRDefault="00633516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33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проведенного </w:t>
      </w:r>
      <w:proofErr w:type="spellStart"/>
      <w:r w:rsidRPr="00143300">
        <w:rPr>
          <w:rFonts w:ascii="Times New Roman" w:hAnsi="Times New Roman" w:cs="Times New Roman"/>
          <w:color w:val="000000" w:themeColor="text1"/>
          <w:sz w:val="28"/>
          <w:szCs w:val="28"/>
        </w:rPr>
        <w:t>гугл</w:t>
      </w:r>
      <w:proofErr w:type="spellEnd"/>
      <w:r w:rsidRPr="00143300">
        <w:rPr>
          <w:rFonts w:ascii="Times New Roman" w:hAnsi="Times New Roman" w:cs="Times New Roman"/>
          <w:color w:val="000000" w:themeColor="text1"/>
          <w:sz w:val="28"/>
          <w:szCs w:val="28"/>
        </w:rPr>
        <w:t>-опроса по итогам проекта показал  положительные результаты по параметрам «материально-техническая база проекта», «открытость и прозрачность результатов», «создание условий обучения информационным компетентностям», «активное использование инфраструктурного решения».</w:t>
      </w:r>
    </w:p>
    <w:p w14:paraId="18BECB74" w14:textId="77777777" w:rsidR="00B50D96" w:rsidRDefault="00B50D96" w:rsidP="006335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аспекте эффективности деятельности </w:t>
      </w:r>
      <w:r w:rsidR="00866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</w:t>
      </w: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866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</w:t>
      </w: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гических  и управленческих кадров </w:t>
      </w:r>
    </w:p>
    <w:p w14:paraId="6A8FD8A9" w14:textId="77777777" w:rsidR="00B50D96" w:rsidRDefault="00866469" w:rsidP="0063351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Четко выстроена управленческая деятельность тьюторов проекта, классных руководителей</w:t>
      </w:r>
    </w:p>
    <w:p w14:paraId="2B77BC17" w14:textId="77777777" w:rsidR="00953795" w:rsidRPr="00953795" w:rsidRDefault="00953795" w:rsidP="006E4BA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Перспективы применения проекта.</w:t>
      </w:r>
    </w:p>
    <w:p w14:paraId="2B777907" w14:textId="70E9B01D" w:rsidR="00953795" w:rsidRDefault="00633516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Общешкольный статусный проект </w:t>
      </w:r>
      <w:r w:rsidR="0095379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E2928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Места силы. Все в </w:t>
      </w:r>
      <w:proofErr w:type="gramStart"/>
      <w:r w:rsidR="001E2928" w:rsidRPr="001E2928">
        <w:rPr>
          <w:rFonts w:ascii="Times New Roman" w:hAnsi="Times New Roman" w:cs="Times New Roman"/>
          <w:color w:val="000000" w:themeColor="text1"/>
          <w:sz w:val="28"/>
          <w:szCs w:val="28"/>
        </w:rPr>
        <w:t>музей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53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продолжить реализовывать в 202</w:t>
      </w:r>
      <w:r w:rsidR="007A0BE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-202</w:t>
      </w:r>
      <w:r w:rsidR="007A0BE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году.</w:t>
      </w:r>
    </w:p>
    <w:p w14:paraId="216ABDA3" w14:textId="77777777" w:rsidR="00953795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 разрабатывали: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6F9E39E" w14:textId="77777777" w:rsidR="00633516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директора по воспитательной работе: Яковлева Юлия Николаевна</w:t>
      </w:r>
      <w:r w:rsidR="00633516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B9DF03B" w14:textId="77777777" w:rsidR="00633516" w:rsidRDefault="00633516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</w:t>
      </w:r>
      <w:r w:rsidR="001E2928">
        <w:rPr>
          <w:rFonts w:ascii="Times New Roman" w:hAnsi="Times New Roman" w:cs="Times New Roman"/>
          <w:color w:val="000000" w:themeColor="text1"/>
          <w:sz w:val="28"/>
          <w:szCs w:val="28"/>
        </w:rPr>
        <w:t>истории и обществознания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1E29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Александровская Светлана Владимировна </w:t>
      </w:r>
      <w:bookmarkStart w:id="0" w:name="_GoBack"/>
      <w:bookmarkEnd w:id="0"/>
    </w:p>
    <w:p w14:paraId="4515B404" w14:textId="77777777" w:rsidR="00A43DDE" w:rsidRDefault="00A43DDE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Педагог-организатор: </w:t>
      </w:r>
      <w:r w:rsidR="00633516" w:rsidRPr="00953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Балашова Анастасия Игоревна</w:t>
      </w:r>
    </w:p>
    <w:p w14:paraId="6CA7DA36" w14:textId="77777777" w:rsidR="00CD3848" w:rsidRDefault="00A43DDE" w:rsidP="006B1AA5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ученического совета: </w:t>
      </w:r>
      <w:r w:rsidR="001E29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Шишкина Мария, </w:t>
      </w:r>
      <w:proofErr w:type="spellStart"/>
      <w:r w:rsidR="001E2928">
        <w:rPr>
          <w:rFonts w:ascii="Times New Roman" w:hAnsi="Times New Roman" w:cs="Times New Roman"/>
          <w:color w:val="000000" w:themeColor="text1"/>
          <w:sz w:val="28"/>
          <w:szCs w:val="28"/>
        </w:rPr>
        <w:t>Чирушина</w:t>
      </w:r>
      <w:proofErr w:type="spellEnd"/>
      <w:r w:rsidR="001E29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sectPr w:rsidR="00CD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91910"/>
    <w:multiLevelType w:val="hybridMultilevel"/>
    <w:tmpl w:val="4EA69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913B9"/>
    <w:multiLevelType w:val="hybridMultilevel"/>
    <w:tmpl w:val="B9D80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82C34"/>
    <w:multiLevelType w:val="hybridMultilevel"/>
    <w:tmpl w:val="16C8712A"/>
    <w:lvl w:ilvl="0" w:tplc="CAC8F58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EB8099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B24484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73C499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18E32A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C52092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AD0089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204775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2C8FC1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426E2A48"/>
    <w:multiLevelType w:val="hybridMultilevel"/>
    <w:tmpl w:val="69B01E60"/>
    <w:lvl w:ilvl="0" w:tplc="CAC8F586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7E6"/>
    <w:rsid w:val="000547BF"/>
    <w:rsid w:val="00143300"/>
    <w:rsid w:val="001A3E74"/>
    <w:rsid w:val="001B39E6"/>
    <w:rsid w:val="001E2928"/>
    <w:rsid w:val="00263A30"/>
    <w:rsid w:val="004727E6"/>
    <w:rsid w:val="00633516"/>
    <w:rsid w:val="006A5930"/>
    <w:rsid w:val="006B1AA5"/>
    <w:rsid w:val="006E4BAB"/>
    <w:rsid w:val="006F443B"/>
    <w:rsid w:val="007451E4"/>
    <w:rsid w:val="007477AB"/>
    <w:rsid w:val="0076735F"/>
    <w:rsid w:val="00777E01"/>
    <w:rsid w:val="00782B29"/>
    <w:rsid w:val="007A0BE3"/>
    <w:rsid w:val="00866469"/>
    <w:rsid w:val="008A67C3"/>
    <w:rsid w:val="00953795"/>
    <w:rsid w:val="00A17BA8"/>
    <w:rsid w:val="00A43DDE"/>
    <w:rsid w:val="00B21B33"/>
    <w:rsid w:val="00B50D96"/>
    <w:rsid w:val="00CB7576"/>
    <w:rsid w:val="00CD3848"/>
    <w:rsid w:val="00CF6058"/>
    <w:rsid w:val="00DF6E9D"/>
    <w:rsid w:val="00E014EA"/>
    <w:rsid w:val="00F057BC"/>
    <w:rsid w:val="00F502A0"/>
    <w:rsid w:val="00F5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25F5D"/>
  <w15:docId w15:val="{4F0A30A2-2627-4F2D-A133-DF97C88E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53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7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0D96"/>
    <w:pPr>
      <w:ind w:left="720"/>
      <w:contextualSpacing/>
    </w:pPr>
  </w:style>
  <w:style w:type="table" w:styleId="a6">
    <w:name w:val="Table Grid"/>
    <w:basedOn w:val="a1"/>
    <w:uiPriority w:val="59"/>
    <w:rsid w:val="00A17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CB75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A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school56@krsnet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88B3-B0E3-487B-ACDA-35749791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Николаевна</dc:creator>
  <cp:keywords/>
  <dc:description/>
  <cp:lastModifiedBy>Пользователь</cp:lastModifiedBy>
  <cp:revision>17</cp:revision>
  <dcterms:created xsi:type="dcterms:W3CDTF">2019-04-04T06:23:00Z</dcterms:created>
  <dcterms:modified xsi:type="dcterms:W3CDTF">2021-04-09T04:24:00Z</dcterms:modified>
</cp:coreProperties>
</file>