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06" w:rsidRDefault="007F6006" w:rsidP="007F6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План-схема МБОУ СШ №56</w:t>
      </w:r>
    </w:p>
    <w:p w:rsidR="00E7069A" w:rsidRDefault="007F6006" w:rsidP="007F6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 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12257" w:rsidTr="00412257">
        <w:tc>
          <w:tcPr>
            <w:tcW w:w="7393" w:type="dxa"/>
          </w:tcPr>
          <w:p w:rsidR="00412257" w:rsidRDefault="00412257" w:rsidP="007F60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BECE974" wp14:editId="1AC4B274">
                  <wp:extent cx="4054415" cy="5518379"/>
                  <wp:effectExtent l="0" t="0" r="3810" b="6350"/>
                  <wp:docPr id="3" name="Рисунок 3" descr="C:\Desktop\Схемы\Микроучасток схема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esktop\Схемы\Микроучасток схема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6860" cy="552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393" w:type="dxa"/>
          </w:tcPr>
          <w:p w:rsidR="00412257" w:rsidRDefault="00412257" w:rsidP="00412257">
            <w:pPr>
              <w:autoSpaceDE w:val="0"/>
              <w:autoSpaceDN w:val="0"/>
              <w:adjustRightInd w:val="0"/>
            </w:pPr>
          </w:p>
          <w:p w:rsidR="00412257" w:rsidRDefault="00412257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Условные обозначения: </w:t>
            </w:r>
          </w:p>
          <w:p w:rsidR="00412257" w:rsidRDefault="00412257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257" w:rsidRDefault="00412257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257" w:rsidRPr="00B60D81" w:rsidRDefault="00412257" w:rsidP="004122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B60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Въезд/выезд грузовых транспортных средств</w:t>
            </w:r>
          </w:p>
          <w:p w:rsidR="00412257" w:rsidRDefault="00412257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B60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←</w:t>
            </w:r>
          </w:p>
          <w:p w:rsidR="00412257" w:rsidRDefault="00412257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2257" w:rsidRDefault="00412257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81">
              <w:rPr>
                <w:rFonts w:ascii="Times New Roman" w:hAnsi="Times New Roman" w:cs="Times New Roman"/>
                <w:sz w:val="24"/>
                <w:szCs w:val="24"/>
              </w:rPr>
              <w:t>…..→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движение грузовых транспортных средств по территории МБОУ СШ №56</w:t>
            </w:r>
          </w:p>
          <w:p w:rsidR="00412257" w:rsidRDefault="00412257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57" w:rsidRDefault="00412257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57" w:rsidRPr="00B60D81" w:rsidRDefault="00412257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60D8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…..→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B60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движение детей по территории МБОУ СШ №56</w:t>
            </w:r>
          </w:p>
          <w:p w:rsidR="00412257" w:rsidRDefault="00412257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96"/>
                <w:szCs w:val="96"/>
              </w:rPr>
              <w:t xml:space="preserve">__ </w:t>
            </w:r>
            <w:r w:rsidRPr="00B60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разгрузки/погрузки</w:t>
            </w:r>
          </w:p>
          <w:p w:rsidR="00412257" w:rsidRDefault="00412257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2257" w:rsidRDefault="00412257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2257" w:rsidRPr="00412257" w:rsidRDefault="00412257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12257">
              <w:rPr>
                <w:rFonts w:asciiTheme="minorEastAsia" w:hAnsiTheme="minorEastAsia" w:cstheme="minorEastAsia" w:hint="eastAsia"/>
                <w:color w:val="1F497D" w:themeColor="text2"/>
                <w:sz w:val="44"/>
                <w:szCs w:val="44"/>
              </w:rPr>
              <w:t>∆</w:t>
            </w:r>
            <w:r>
              <w:rPr>
                <w:rFonts w:asciiTheme="minorEastAsia" w:hAnsiTheme="minorEastAsia" w:cstheme="minorEastAsia"/>
                <w:color w:val="1F497D" w:themeColor="text2"/>
                <w:sz w:val="44"/>
                <w:szCs w:val="44"/>
              </w:rPr>
              <w:t xml:space="preserve">    </w:t>
            </w:r>
            <w:r w:rsidRPr="00412257"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  <w:t xml:space="preserve">выход (вход)  для </w:t>
            </w:r>
            <w: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  <w:t>детей на территорию школы</w:t>
            </w:r>
          </w:p>
          <w:p w:rsidR="00412257" w:rsidRDefault="00412257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257" w:rsidRDefault="00412257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257" w:rsidRDefault="00412257" w:rsidP="007F60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412257" w:rsidRDefault="00412257" w:rsidP="007F6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60D81" w:rsidRPr="00B60D81" w:rsidRDefault="00B60D81" w:rsidP="00B60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60D81" w:rsidRPr="00B60D81" w:rsidSect="007F600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C1"/>
    <w:rsid w:val="00412257"/>
    <w:rsid w:val="005438C1"/>
    <w:rsid w:val="007F6006"/>
    <w:rsid w:val="00B60D81"/>
    <w:rsid w:val="00E7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006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1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006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1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3</cp:revision>
  <cp:lastPrinted>2017-08-11T03:48:00Z</cp:lastPrinted>
  <dcterms:created xsi:type="dcterms:W3CDTF">2017-08-10T11:16:00Z</dcterms:created>
  <dcterms:modified xsi:type="dcterms:W3CDTF">2017-08-11T03:49:00Z</dcterms:modified>
</cp:coreProperties>
</file>